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31" w:rsidRDefault="00827431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CA50AA" w:rsidRPr="005B7C54" w:rsidRDefault="00CA50AA" w:rsidP="00CA50AA">
      <w:pPr>
        <w:tabs>
          <w:tab w:val="left" w:pos="-709"/>
          <w:tab w:val="left" w:pos="-142"/>
        </w:tabs>
        <w:jc w:val="center"/>
        <w:rPr>
          <w:b/>
          <w:sz w:val="32"/>
          <w:szCs w:val="32"/>
        </w:rPr>
      </w:pPr>
      <w:r w:rsidRPr="005B7C54">
        <w:rPr>
          <w:b/>
          <w:sz w:val="32"/>
          <w:szCs w:val="32"/>
        </w:rPr>
        <w:t>Результаты реализации постановления</w:t>
      </w:r>
    </w:p>
    <w:p w:rsidR="00CA50AA" w:rsidRPr="005B7C54" w:rsidRDefault="00974BAD" w:rsidP="00CA50AA">
      <w:pPr>
        <w:tabs>
          <w:tab w:val="left" w:pos="-709"/>
          <w:tab w:val="left" w:pos="-142"/>
        </w:tabs>
        <w:jc w:val="center"/>
        <w:rPr>
          <w:b/>
          <w:sz w:val="32"/>
          <w:szCs w:val="32"/>
        </w:rPr>
      </w:pPr>
      <w:r w:rsidRPr="005B7C54">
        <w:rPr>
          <w:b/>
          <w:sz w:val="32"/>
          <w:szCs w:val="32"/>
        </w:rPr>
        <w:t xml:space="preserve"> по акции «Теплый дом» за 2013 год</w:t>
      </w:r>
      <w:r w:rsidR="00CA50AA" w:rsidRPr="005B7C54">
        <w:rPr>
          <w:b/>
          <w:sz w:val="32"/>
          <w:szCs w:val="32"/>
        </w:rPr>
        <w:t xml:space="preserve"> </w:t>
      </w:r>
    </w:p>
    <w:p w:rsidR="00CA50AA" w:rsidRPr="005B7C54" w:rsidRDefault="00CA50AA" w:rsidP="00CA50AA">
      <w:pPr>
        <w:rPr>
          <w:b/>
          <w:sz w:val="32"/>
          <w:szCs w:val="32"/>
        </w:rPr>
      </w:pPr>
    </w:p>
    <w:tbl>
      <w:tblPr>
        <w:tblStyle w:val="a6"/>
        <w:tblW w:w="11077" w:type="dxa"/>
        <w:tblInd w:w="-885" w:type="dxa"/>
        <w:tblLook w:val="04A0"/>
      </w:tblPr>
      <w:tblGrid>
        <w:gridCol w:w="2978"/>
        <w:gridCol w:w="1753"/>
        <w:gridCol w:w="1356"/>
        <w:gridCol w:w="1795"/>
        <w:gridCol w:w="1598"/>
        <w:gridCol w:w="1597"/>
      </w:tblGrid>
      <w:tr w:rsidR="00CA50AA" w:rsidRPr="00445639" w:rsidTr="00463089">
        <w:trPr>
          <w:trHeight w:val="435"/>
        </w:trPr>
        <w:tc>
          <w:tcPr>
            <w:tcW w:w="2978" w:type="dxa"/>
            <w:vMerge w:val="restart"/>
          </w:tcPr>
          <w:p w:rsidR="00F20E61" w:rsidRPr="00F20E61" w:rsidRDefault="00CA50AA" w:rsidP="00F20E61">
            <w:pPr>
              <w:tabs>
                <w:tab w:val="left" w:pos="-709"/>
                <w:tab w:val="left" w:pos="-142"/>
              </w:tabs>
              <w:ind w:right="-162"/>
              <w:jc w:val="center"/>
              <w:rPr>
                <w:b/>
              </w:rPr>
            </w:pPr>
            <w:r w:rsidRPr="00F20E61">
              <w:rPr>
                <w:b/>
              </w:rPr>
              <w:t>территория</w:t>
            </w:r>
          </w:p>
          <w:p w:rsidR="00CA50AA" w:rsidRPr="00445639" w:rsidRDefault="00F20E61" w:rsidP="00463089">
            <w:pPr>
              <w:tabs>
                <w:tab w:val="left" w:pos="-709"/>
                <w:tab w:val="left" w:pos="-142"/>
              </w:tabs>
              <w:ind w:right="-162"/>
            </w:pPr>
            <w:r>
              <w:t>Муниципальное казенное образовательное учреждение для детей-сирот и детей, оставшихся без попечения родителей «</w:t>
            </w:r>
            <w:proofErr w:type="spellStart"/>
            <w:r>
              <w:t>Верх-Чебулинский</w:t>
            </w:r>
            <w:proofErr w:type="spellEnd"/>
            <w:r>
              <w:t xml:space="preserve"> районный детский дом»</w:t>
            </w:r>
          </w:p>
        </w:tc>
        <w:tc>
          <w:tcPr>
            <w:tcW w:w="1753" w:type="dxa"/>
            <w:vMerge w:val="restart"/>
          </w:tcPr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 xml:space="preserve">число детей-сирот в </w:t>
            </w:r>
            <w:proofErr w:type="spellStart"/>
            <w:r w:rsidRPr="00AC4D29">
              <w:rPr>
                <w:b/>
              </w:rPr>
              <w:t>интернатном</w:t>
            </w:r>
            <w:proofErr w:type="spellEnd"/>
            <w:r w:rsidRPr="00AC4D29">
              <w:rPr>
                <w:b/>
              </w:rPr>
              <w:t xml:space="preserve"> учреждении</w:t>
            </w:r>
          </w:p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</w:p>
        </w:tc>
        <w:tc>
          <w:tcPr>
            <w:tcW w:w="6346" w:type="dxa"/>
            <w:gridSpan w:val="4"/>
          </w:tcPr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  <w:rPr>
                <w:b/>
              </w:rPr>
            </w:pPr>
            <w:r w:rsidRPr="00AC4D29">
              <w:rPr>
                <w:b/>
              </w:rPr>
              <w:t xml:space="preserve">из них участвовали в реализации постановления </w:t>
            </w:r>
          </w:p>
        </w:tc>
      </w:tr>
      <w:tr w:rsidR="00CA50AA" w:rsidRPr="00445639" w:rsidTr="00463089">
        <w:trPr>
          <w:trHeight w:val="660"/>
        </w:trPr>
        <w:tc>
          <w:tcPr>
            <w:tcW w:w="2978" w:type="dxa"/>
            <w:vMerge/>
          </w:tcPr>
          <w:p w:rsidR="00CA50AA" w:rsidRPr="00445639" w:rsidRDefault="00CA50AA" w:rsidP="00463089">
            <w:pPr>
              <w:tabs>
                <w:tab w:val="left" w:pos="-709"/>
                <w:tab w:val="left" w:pos="-142"/>
              </w:tabs>
              <w:ind w:right="-162"/>
            </w:pPr>
          </w:p>
        </w:tc>
        <w:tc>
          <w:tcPr>
            <w:tcW w:w="1753" w:type="dxa"/>
            <w:vMerge/>
          </w:tcPr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</w:p>
        </w:tc>
        <w:tc>
          <w:tcPr>
            <w:tcW w:w="1356" w:type="dxa"/>
          </w:tcPr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 xml:space="preserve">всего </w:t>
            </w:r>
          </w:p>
        </w:tc>
        <w:tc>
          <w:tcPr>
            <w:tcW w:w="1795" w:type="dxa"/>
          </w:tcPr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>находились у родственников</w:t>
            </w:r>
          </w:p>
        </w:tc>
        <w:tc>
          <w:tcPr>
            <w:tcW w:w="1598" w:type="dxa"/>
          </w:tcPr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>находились в семьях работников интернатных учреждений</w:t>
            </w:r>
          </w:p>
        </w:tc>
        <w:tc>
          <w:tcPr>
            <w:tcW w:w="1597" w:type="dxa"/>
          </w:tcPr>
          <w:p w:rsidR="00CA50AA" w:rsidRPr="00AC4D29" w:rsidRDefault="00CA50AA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>находились в семьях посторонних граждан</w:t>
            </w:r>
          </w:p>
        </w:tc>
      </w:tr>
      <w:tr w:rsidR="00CA50AA" w:rsidRPr="00445639" w:rsidTr="00463089">
        <w:tc>
          <w:tcPr>
            <w:tcW w:w="2978" w:type="dxa"/>
          </w:tcPr>
          <w:p w:rsidR="00276070" w:rsidRDefault="00F20E61" w:rsidP="00AC4D29">
            <w:pPr>
              <w:tabs>
                <w:tab w:val="left" w:pos="-709"/>
                <w:tab w:val="left" w:pos="-142"/>
              </w:tabs>
              <w:ind w:right="-162"/>
              <w:rPr>
                <w:sz w:val="28"/>
                <w:szCs w:val="28"/>
              </w:rPr>
            </w:pPr>
            <w:r w:rsidRPr="00974BAD">
              <w:rPr>
                <w:b/>
                <w:sz w:val="28"/>
                <w:szCs w:val="28"/>
              </w:rPr>
              <w:t xml:space="preserve">итоги </w:t>
            </w:r>
            <w:proofErr w:type="gramStart"/>
            <w:r w:rsidRPr="0032243D">
              <w:rPr>
                <w:b/>
                <w:sz w:val="28"/>
                <w:szCs w:val="28"/>
              </w:rPr>
              <w:t>зимних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76070" w:rsidRDefault="00F20E61" w:rsidP="00AC4D29">
            <w:pPr>
              <w:tabs>
                <w:tab w:val="left" w:pos="-709"/>
                <w:tab w:val="left" w:pos="-142"/>
              </w:tabs>
              <w:ind w:right="-162"/>
            </w:pPr>
            <w:r>
              <w:rPr>
                <w:b/>
                <w:sz w:val="28"/>
                <w:szCs w:val="28"/>
              </w:rPr>
              <w:t xml:space="preserve">каникул </w:t>
            </w:r>
            <w:r>
              <w:t xml:space="preserve"> </w:t>
            </w:r>
          </w:p>
          <w:p w:rsidR="00CA50AA" w:rsidRPr="00445639" w:rsidRDefault="00F20E61" w:rsidP="00AC4D29">
            <w:pPr>
              <w:tabs>
                <w:tab w:val="left" w:pos="-709"/>
                <w:tab w:val="left" w:pos="-142"/>
              </w:tabs>
              <w:ind w:right="-162"/>
            </w:pPr>
            <w:r>
              <w:t>на 01.01.2013г.</w:t>
            </w:r>
          </w:p>
        </w:tc>
        <w:tc>
          <w:tcPr>
            <w:tcW w:w="1753" w:type="dxa"/>
          </w:tcPr>
          <w:p w:rsidR="00CA50AA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CA50AA" w:rsidRPr="00445639" w:rsidRDefault="00FB3745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42</w:t>
            </w:r>
          </w:p>
        </w:tc>
        <w:tc>
          <w:tcPr>
            <w:tcW w:w="1356" w:type="dxa"/>
          </w:tcPr>
          <w:p w:rsidR="00CA50AA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D6666A" w:rsidRPr="00445639" w:rsidRDefault="00D6666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9</w:t>
            </w:r>
          </w:p>
        </w:tc>
        <w:tc>
          <w:tcPr>
            <w:tcW w:w="1795" w:type="dxa"/>
          </w:tcPr>
          <w:p w:rsidR="00CA50AA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D6666A" w:rsidRPr="00445639" w:rsidRDefault="00D6666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0</w:t>
            </w:r>
          </w:p>
        </w:tc>
        <w:tc>
          <w:tcPr>
            <w:tcW w:w="1598" w:type="dxa"/>
          </w:tcPr>
          <w:p w:rsidR="00CA50AA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D6666A" w:rsidRPr="00445639" w:rsidRDefault="00D6666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7</w:t>
            </w:r>
          </w:p>
        </w:tc>
        <w:tc>
          <w:tcPr>
            <w:tcW w:w="1597" w:type="dxa"/>
          </w:tcPr>
          <w:p w:rsidR="00CA50AA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D6666A" w:rsidRPr="00445639" w:rsidRDefault="00D6666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2</w:t>
            </w:r>
          </w:p>
        </w:tc>
      </w:tr>
      <w:tr w:rsidR="00974BAD" w:rsidRPr="00445639" w:rsidTr="00463089">
        <w:tc>
          <w:tcPr>
            <w:tcW w:w="2978" w:type="dxa"/>
          </w:tcPr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b/>
                <w:sz w:val="28"/>
                <w:szCs w:val="28"/>
              </w:rPr>
            </w:pPr>
            <w:r w:rsidRPr="00974BAD">
              <w:rPr>
                <w:b/>
                <w:sz w:val="28"/>
                <w:szCs w:val="28"/>
              </w:rPr>
              <w:t xml:space="preserve">итоги </w:t>
            </w:r>
            <w:r>
              <w:rPr>
                <w:b/>
                <w:sz w:val="28"/>
                <w:szCs w:val="28"/>
              </w:rPr>
              <w:t>весен</w:t>
            </w:r>
            <w:r w:rsidRPr="0032243D">
              <w:rPr>
                <w:b/>
                <w:sz w:val="28"/>
                <w:szCs w:val="28"/>
              </w:rPr>
              <w:t>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каникул </w:t>
            </w:r>
          </w:p>
          <w:p w:rsidR="00974BAD" w:rsidRPr="00974BAD" w:rsidRDefault="00974BAD" w:rsidP="00AC4D29">
            <w:pPr>
              <w:tabs>
                <w:tab w:val="left" w:pos="-709"/>
                <w:tab w:val="left" w:pos="-142"/>
              </w:tabs>
              <w:rPr>
                <w:sz w:val="28"/>
                <w:szCs w:val="28"/>
              </w:rPr>
            </w:pPr>
            <w:r w:rsidRPr="00974BAD">
              <w:rPr>
                <w:sz w:val="28"/>
                <w:szCs w:val="28"/>
              </w:rPr>
              <w:t>на 25.03.2013г.</w:t>
            </w:r>
          </w:p>
        </w:tc>
        <w:tc>
          <w:tcPr>
            <w:tcW w:w="1753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44</w:t>
            </w:r>
          </w:p>
        </w:tc>
        <w:tc>
          <w:tcPr>
            <w:tcW w:w="1356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13</w:t>
            </w:r>
          </w:p>
        </w:tc>
        <w:tc>
          <w:tcPr>
            <w:tcW w:w="1795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6</w:t>
            </w:r>
          </w:p>
        </w:tc>
        <w:tc>
          <w:tcPr>
            <w:tcW w:w="1597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6</w:t>
            </w:r>
          </w:p>
        </w:tc>
      </w:tr>
      <w:tr w:rsidR="00974BAD" w:rsidRPr="00445639" w:rsidTr="00463089">
        <w:tc>
          <w:tcPr>
            <w:tcW w:w="2978" w:type="dxa"/>
          </w:tcPr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b/>
                <w:sz w:val="28"/>
                <w:szCs w:val="28"/>
              </w:rPr>
            </w:pPr>
            <w:r w:rsidRPr="00974BAD">
              <w:rPr>
                <w:b/>
                <w:sz w:val="28"/>
                <w:szCs w:val="28"/>
              </w:rPr>
              <w:t>итоги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каникул в</w:t>
            </w:r>
            <w:bookmarkStart w:id="0" w:name="_GoBack"/>
            <w:bookmarkEnd w:id="0"/>
            <w:r w:rsidRPr="002B26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летний</w:t>
            </w:r>
            <w:r w:rsidRPr="002B26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период </w:t>
            </w:r>
          </w:p>
          <w:p w:rsidR="00974BAD" w:rsidRPr="00974BAD" w:rsidRDefault="00974BAD" w:rsidP="00AC4D29">
            <w:pPr>
              <w:tabs>
                <w:tab w:val="left" w:pos="-709"/>
                <w:tab w:val="left" w:pos="-142"/>
              </w:tabs>
              <w:rPr>
                <w:sz w:val="28"/>
                <w:szCs w:val="28"/>
              </w:rPr>
            </w:pPr>
            <w:r w:rsidRPr="00974BAD">
              <w:rPr>
                <w:sz w:val="28"/>
                <w:szCs w:val="28"/>
              </w:rPr>
              <w:t>на 31.08.2013г.</w:t>
            </w:r>
          </w:p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45</w:t>
            </w:r>
          </w:p>
        </w:tc>
        <w:tc>
          <w:tcPr>
            <w:tcW w:w="1356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11</w:t>
            </w:r>
          </w:p>
        </w:tc>
        <w:tc>
          <w:tcPr>
            <w:tcW w:w="1795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8</w:t>
            </w:r>
          </w:p>
        </w:tc>
        <w:tc>
          <w:tcPr>
            <w:tcW w:w="1597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2</w:t>
            </w:r>
          </w:p>
        </w:tc>
      </w:tr>
      <w:tr w:rsidR="00974BAD" w:rsidRPr="00445639" w:rsidTr="00463089">
        <w:tc>
          <w:tcPr>
            <w:tcW w:w="2978" w:type="dxa"/>
          </w:tcPr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b/>
                <w:sz w:val="28"/>
                <w:szCs w:val="28"/>
              </w:rPr>
            </w:pPr>
            <w:r w:rsidRPr="00974BAD">
              <w:rPr>
                <w:b/>
                <w:sz w:val="28"/>
                <w:szCs w:val="28"/>
              </w:rPr>
              <w:t>итоги  о</w:t>
            </w:r>
            <w:r>
              <w:rPr>
                <w:b/>
                <w:sz w:val="28"/>
                <w:szCs w:val="28"/>
              </w:rPr>
              <w:t>сен</w:t>
            </w:r>
            <w:r w:rsidRPr="0032243D">
              <w:rPr>
                <w:b/>
                <w:sz w:val="28"/>
                <w:szCs w:val="28"/>
              </w:rPr>
              <w:t>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каникул </w:t>
            </w:r>
          </w:p>
          <w:p w:rsidR="00974BAD" w:rsidRPr="00974BAD" w:rsidRDefault="00974BAD" w:rsidP="00AC4D29">
            <w:pPr>
              <w:tabs>
                <w:tab w:val="left" w:pos="-709"/>
                <w:tab w:val="left" w:pos="-142"/>
              </w:tabs>
              <w:rPr>
                <w:sz w:val="28"/>
                <w:szCs w:val="28"/>
              </w:rPr>
            </w:pPr>
            <w:r w:rsidRPr="00974BAD">
              <w:rPr>
                <w:sz w:val="28"/>
                <w:szCs w:val="28"/>
              </w:rPr>
              <w:t>на 01.11.2013г.</w:t>
            </w:r>
          </w:p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40</w:t>
            </w:r>
          </w:p>
        </w:tc>
        <w:tc>
          <w:tcPr>
            <w:tcW w:w="1356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14</w:t>
            </w:r>
          </w:p>
        </w:tc>
        <w:tc>
          <w:tcPr>
            <w:tcW w:w="1795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0</w:t>
            </w:r>
          </w:p>
        </w:tc>
        <w:tc>
          <w:tcPr>
            <w:tcW w:w="1598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12</w:t>
            </w:r>
          </w:p>
        </w:tc>
        <w:tc>
          <w:tcPr>
            <w:tcW w:w="1597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2</w:t>
            </w:r>
          </w:p>
        </w:tc>
      </w:tr>
    </w:tbl>
    <w:p w:rsidR="00CA50AA" w:rsidRDefault="00CA50AA" w:rsidP="00CA50AA"/>
    <w:p w:rsidR="00CA50AA" w:rsidRDefault="00CA50AA" w:rsidP="00CA50AA"/>
    <w:p w:rsidR="00CA50AA" w:rsidRDefault="00CA50AA" w:rsidP="00CA50AA"/>
    <w:p w:rsidR="00FB3745" w:rsidRDefault="00AC4D29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3745" w:rsidRDefault="00FB3745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CA50AA" w:rsidRDefault="00CA50AA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CA50AA" w:rsidRDefault="00CA50AA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2F0203" w:rsidRDefault="002F0203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2F0203" w:rsidRDefault="002F0203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2F0203" w:rsidRDefault="002F0203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827431" w:rsidRPr="005B7C54" w:rsidRDefault="00827431" w:rsidP="00827431">
      <w:pPr>
        <w:tabs>
          <w:tab w:val="left" w:pos="-709"/>
          <w:tab w:val="left" w:pos="-142"/>
        </w:tabs>
        <w:jc w:val="center"/>
        <w:rPr>
          <w:b/>
          <w:sz w:val="32"/>
          <w:szCs w:val="32"/>
        </w:rPr>
      </w:pPr>
      <w:r w:rsidRPr="005B7C54">
        <w:rPr>
          <w:b/>
          <w:sz w:val="32"/>
          <w:szCs w:val="32"/>
        </w:rPr>
        <w:lastRenderedPageBreak/>
        <w:t>Результаты реализации постановления</w:t>
      </w:r>
    </w:p>
    <w:p w:rsidR="00974BAD" w:rsidRPr="005B7C54" w:rsidRDefault="00974BAD" w:rsidP="00974BAD">
      <w:pPr>
        <w:tabs>
          <w:tab w:val="left" w:pos="-709"/>
          <w:tab w:val="left" w:pos="-142"/>
        </w:tabs>
        <w:jc w:val="center"/>
        <w:rPr>
          <w:b/>
          <w:sz w:val="32"/>
          <w:szCs w:val="32"/>
        </w:rPr>
      </w:pPr>
      <w:r w:rsidRPr="005B7C54">
        <w:rPr>
          <w:b/>
          <w:sz w:val="32"/>
          <w:szCs w:val="32"/>
        </w:rPr>
        <w:t xml:space="preserve">по акции «Теплый дом» за 2014 год </w:t>
      </w:r>
    </w:p>
    <w:p w:rsidR="00974BAD" w:rsidRPr="005B7C54" w:rsidRDefault="00974BAD" w:rsidP="00974BAD">
      <w:pPr>
        <w:rPr>
          <w:b/>
          <w:sz w:val="32"/>
          <w:szCs w:val="32"/>
        </w:rPr>
      </w:pPr>
    </w:p>
    <w:p w:rsidR="00827431" w:rsidRDefault="00827431" w:rsidP="00827431"/>
    <w:tbl>
      <w:tblPr>
        <w:tblStyle w:val="a6"/>
        <w:tblW w:w="11077" w:type="dxa"/>
        <w:tblInd w:w="-885" w:type="dxa"/>
        <w:tblLook w:val="04A0"/>
      </w:tblPr>
      <w:tblGrid>
        <w:gridCol w:w="2978"/>
        <w:gridCol w:w="1753"/>
        <w:gridCol w:w="1356"/>
        <w:gridCol w:w="1795"/>
        <w:gridCol w:w="1598"/>
        <w:gridCol w:w="1597"/>
      </w:tblGrid>
      <w:tr w:rsidR="00827431" w:rsidRPr="00445639" w:rsidTr="00463089">
        <w:trPr>
          <w:trHeight w:val="435"/>
        </w:trPr>
        <w:tc>
          <w:tcPr>
            <w:tcW w:w="2978" w:type="dxa"/>
            <w:vMerge w:val="restart"/>
          </w:tcPr>
          <w:p w:rsidR="00AC4D29" w:rsidRPr="00AC4D29" w:rsidRDefault="00827431" w:rsidP="00AC4D29">
            <w:pPr>
              <w:tabs>
                <w:tab w:val="left" w:pos="-709"/>
                <w:tab w:val="left" w:pos="-142"/>
              </w:tabs>
              <w:ind w:right="-162"/>
              <w:jc w:val="center"/>
              <w:rPr>
                <w:b/>
              </w:rPr>
            </w:pPr>
            <w:r w:rsidRPr="00AC4D29">
              <w:rPr>
                <w:b/>
              </w:rPr>
              <w:t>территория</w:t>
            </w:r>
          </w:p>
          <w:p w:rsidR="00827431" w:rsidRPr="00445639" w:rsidRDefault="00974BAD" w:rsidP="00463089">
            <w:pPr>
              <w:tabs>
                <w:tab w:val="left" w:pos="-709"/>
                <w:tab w:val="left" w:pos="-142"/>
              </w:tabs>
              <w:ind w:right="-162"/>
            </w:pPr>
            <w:r>
              <w:t>Муниципальное казенное образовательное учреждение для детей-сирот и детей, оставшихся без попечения родителей «</w:t>
            </w:r>
            <w:proofErr w:type="spellStart"/>
            <w:r>
              <w:t>Верх-Чебулинский</w:t>
            </w:r>
            <w:proofErr w:type="spellEnd"/>
            <w:r>
              <w:t xml:space="preserve"> районный детский дом»</w:t>
            </w:r>
          </w:p>
        </w:tc>
        <w:tc>
          <w:tcPr>
            <w:tcW w:w="1753" w:type="dxa"/>
            <w:vMerge w:val="restart"/>
          </w:tcPr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 xml:space="preserve">число детей-сирот в </w:t>
            </w:r>
            <w:proofErr w:type="spellStart"/>
            <w:r w:rsidRPr="00AC4D29">
              <w:rPr>
                <w:b/>
              </w:rPr>
              <w:t>интернатном</w:t>
            </w:r>
            <w:proofErr w:type="spellEnd"/>
            <w:r w:rsidRPr="00AC4D29">
              <w:rPr>
                <w:b/>
              </w:rPr>
              <w:t xml:space="preserve"> учреждении</w:t>
            </w:r>
          </w:p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</w:p>
        </w:tc>
        <w:tc>
          <w:tcPr>
            <w:tcW w:w="6346" w:type="dxa"/>
            <w:gridSpan w:val="4"/>
          </w:tcPr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jc w:val="center"/>
              <w:rPr>
                <w:b/>
              </w:rPr>
            </w:pPr>
            <w:r w:rsidRPr="00AC4D29">
              <w:rPr>
                <w:b/>
              </w:rPr>
              <w:t xml:space="preserve">из них участвовали в реализации постановления </w:t>
            </w:r>
          </w:p>
        </w:tc>
      </w:tr>
      <w:tr w:rsidR="00827431" w:rsidRPr="00445639" w:rsidTr="00463089">
        <w:trPr>
          <w:trHeight w:val="660"/>
        </w:trPr>
        <w:tc>
          <w:tcPr>
            <w:tcW w:w="2978" w:type="dxa"/>
            <w:vMerge/>
          </w:tcPr>
          <w:p w:rsidR="00827431" w:rsidRPr="00445639" w:rsidRDefault="00827431" w:rsidP="00463089">
            <w:pPr>
              <w:tabs>
                <w:tab w:val="left" w:pos="-709"/>
                <w:tab w:val="left" w:pos="-142"/>
              </w:tabs>
              <w:ind w:right="-162"/>
            </w:pPr>
          </w:p>
        </w:tc>
        <w:tc>
          <w:tcPr>
            <w:tcW w:w="1753" w:type="dxa"/>
            <w:vMerge/>
          </w:tcPr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</w:p>
        </w:tc>
        <w:tc>
          <w:tcPr>
            <w:tcW w:w="1356" w:type="dxa"/>
          </w:tcPr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 xml:space="preserve">всего </w:t>
            </w:r>
          </w:p>
        </w:tc>
        <w:tc>
          <w:tcPr>
            <w:tcW w:w="1795" w:type="dxa"/>
          </w:tcPr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>находились у родственников</w:t>
            </w:r>
          </w:p>
        </w:tc>
        <w:tc>
          <w:tcPr>
            <w:tcW w:w="1598" w:type="dxa"/>
          </w:tcPr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 xml:space="preserve">находились в семьях работников </w:t>
            </w:r>
            <w:proofErr w:type="spellStart"/>
            <w:r w:rsidRPr="00AC4D29">
              <w:rPr>
                <w:b/>
              </w:rPr>
              <w:t>интернатных</w:t>
            </w:r>
            <w:proofErr w:type="spellEnd"/>
            <w:r w:rsidRPr="00AC4D29">
              <w:rPr>
                <w:b/>
              </w:rPr>
              <w:t xml:space="preserve"> учреждений</w:t>
            </w:r>
          </w:p>
        </w:tc>
        <w:tc>
          <w:tcPr>
            <w:tcW w:w="1597" w:type="dxa"/>
          </w:tcPr>
          <w:p w:rsidR="00827431" w:rsidRPr="00AC4D29" w:rsidRDefault="00827431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AC4D29">
              <w:rPr>
                <w:b/>
              </w:rPr>
              <w:t>находились в семьях посторонних граждан</w:t>
            </w:r>
          </w:p>
        </w:tc>
      </w:tr>
      <w:tr w:rsidR="00827431" w:rsidRPr="00445639" w:rsidTr="00463089">
        <w:tc>
          <w:tcPr>
            <w:tcW w:w="2978" w:type="dxa"/>
          </w:tcPr>
          <w:p w:rsidR="00AC4D29" w:rsidRDefault="00AC4D29" w:rsidP="00463089">
            <w:pPr>
              <w:tabs>
                <w:tab w:val="left" w:pos="-709"/>
                <w:tab w:val="left" w:pos="-142"/>
              </w:tabs>
              <w:ind w:right="-162"/>
              <w:rPr>
                <w:sz w:val="28"/>
                <w:szCs w:val="28"/>
              </w:rPr>
            </w:pPr>
            <w:r w:rsidRPr="00AC4D29">
              <w:rPr>
                <w:b/>
                <w:sz w:val="28"/>
                <w:szCs w:val="28"/>
              </w:rPr>
              <w:t>итоги</w:t>
            </w:r>
            <w:r w:rsidR="00974BAD" w:rsidRPr="00AC4D2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74BAD" w:rsidRPr="00AC4D29">
              <w:rPr>
                <w:b/>
                <w:sz w:val="28"/>
                <w:szCs w:val="28"/>
              </w:rPr>
              <w:t>з</w:t>
            </w:r>
            <w:r w:rsidR="00974BAD" w:rsidRPr="0032243D">
              <w:rPr>
                <w:b/>
                <w:sz w:val="28"/>
                <w:szCs w:val="28"/>
              </w:rPr>
              <w:t>имних</w:t>
            </w:r>
            <w:proofErr w:type="gramEnd"/>
            <w:r w:rsidR="00974BAD">
              <w:rPr>
                <w:sz w:val="28"/>
                <w:szCs w:val="28"/>
              </w:rPr>
              <w:t xml:space="preserve"> </w:t>
            </w:r>
          </w:p>
          <w:p w:rsidR="00AC4D29" w:rsidRDefault="00974BAD" w:rsidP="00463089">
            <w:pPr>
              <w:tabs>
                <w:tab w:val="left" w:pos="-709"/>
                <w:tab w:val="left" w:pos="-142"/>
              </w:tabs>
              <w:ind w:right="-162"/>
            </w:pPr>
            <w:r>
              <w:rPr>
                <w:b/>
                <w:sz w:val="28"/>
                <w:szCs w:val="28"/>
              </w:rPr>
              <w:t xml:space="preserve">каникул </w:t>
            </w:r>
            <w:r>
              <w:t xml:space="preserve"> </w:t>
            </w:r>
          </w:p>
          <w:p w:rsidR="00827431" w:rsidRPr="00445639" w:rsidRDefault="00974BAD" w:rsidP="00463089">
            <w:pPr>
              <w:tabs>
                <w:tab w:val="left" w:pos="-709"/>
                <w:tab w:val="left" w:pos="-142"/>
              </w:tabs>
              <w:ind w:right="-162"/>
            </w:pPr>
            <w:r>
              <w:t>на 01.01.2014г.</w:t>
            </w:r>
          </w:p>
        </w:tc>
        <w:tc>
          <w:tcPr>
            <w:tcW w:w="1753" w:type="dxa"/>
          </w:tcPr>
          <w:p w:rsidR="00827431" w:rsidRDefault="00827431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27431" w:rsidRPr="00445639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43</w:t>
            </w:r>
          </w:p>
        </w:tc>
        <w:tc>
          <w:tcPr>
            <w:tcW w:w="1356" w:type="dxa"/>
          </w:tcPr>
          <w:p w:rsidR="00827431" w:rsidRDefault="00827431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27431" w:rsidRPr="00445639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17</w:t>
            </w:r>
          </w:p>
        </w:tc>
        <w:tc>
          <w:tcPr>
            <w:tcW w:w="1795" w:type="dxa"/>
          </w:tcPr>
          <w:p w:rsidR="00827431" w:rsidRDefault="00827431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27431" w:rsidRPr="00445639" w:rsidRDefault="00827431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827431" w:rsidRDefault="00827431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27431" w:rsidRPr="00445639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13</w:t>
            </w:r>
          </w:p>
        </w:tc>
        <w:tc>
          <w:tcPr>
            <w:tcW w:w="1597" w:type="dxa"/>
          </w:tcPr>
          <w:p w:rsidR="00827431" w:rsidRDefault="00827431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27431" w:rsidRPr="00445639" w:rsidRDefault="00CA50AA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3</w:t>
            </w:r>
          </w:p>
        </w:tc>
      </w:tr>
      <w:tr w:rsidR="00974BAD" w:rsidRPr="00445639" w:rsidTr="00463089">
        <w:tc>
          <w:tcPr>
            <w:tcW w:w="2978" w:type="dxa"/>
          </w:tcPr>
          <w:p w:rsidR="00974BAD" w:rsidRPr="00AC4D29" w:rsidRDefault="00AC4D29" w:rsidP="00AC4D29">
            <w:pPr>
              <w:tabs>
                <w:tab w:val="left" w:pos="-709"/>
                <w:tab w:val="left" w:pos="-142"/>
              </w:tabs>
              <w:rPr>
                <w:b/>
                <w:sz w:val="28"/>
                <w:szCs w:val="28"/>
              </w:rPr>
            </w:pPr>
            <w:r w:rsidRPr="00AC4D29">
              <w:rPr>
                <w:b/>
                <w:sz w:val="28"/>
                <w:szCs w:val="28"/>
              </w:rPr>
              <w:t>итоги</w:t>
            </w:r>
            <w:r w:rsidR="00974BAD">
              <w:rPr>
                <w:sz w:val="28"/>
                <w:szCs w:val="28"/>
              </w:rPr>
              <w:t xml:space="preserve">  </w:t>
            </w:r>
            <w:r w:rsidR="00974BAD">
              <w:rPr>
                <w:b/>
                <w:sz w:val="28"/>
                <w:szCs w:val="28"/>
              </w:rPr>
              <w:t>весен</w:t>
            </w:r>
            <w:r w:rsidR="00974BAD" w:rsidRPr="0032243D">
              <w:rPr>
                <w:b/>
                <w:sz w:val="28"/>
                <w:szCs w:val="28"/>
              </w:rPr>
              <w:t>них</w:t>
            </w:r>
            <w:r w:rsidR="00974BAD">
              <w:rPr>
                <w:sz w:val="28"/>
                <w:szCs w:val="28"/>
              </w:rPr>
              <w:t xml:space="preserve"> </w:t>
            </w:r>
            <w:r w:rsidR="00974BAD">
              <w:rPr>
                <w:b/>
                <w:sz w:val="28"/>
                <w:szCs w:val="28"/>
              </w:rPr>
              <w:t xml:space="preserve">каникул </w:t>
            </w:r>
            <w:r w:rsidR="00974BAD" w:rsidRPr="002B260B">
              <w:rPr>
                <w:b/>
                <w:sz w:val="28"/>
                <w:szCs w:val="28"/>
              </w:rPr>
              <w:t>2014г.</w:t>
            </w:r>
          </w:p>
          <w:p w:rsidR="00974BAD" w:rsidRDefault="00974BAD" w:rsidP="00AC4D29">
            <w:pPr>
              <w:tabs>
                <w:tab w:val="left" w:pos="-709"/>
                <w:tab w:val="left" w:pos="-142"/>
              </w:tabs>
              <w:ind w:right="-162"/>
              <w:rPr>
                <w:sz w:val="28"/>
                <w:szCs w:val="28"/>
              </w:rPr>
            </w:pPr>
            <w:r>
              <w:t>на 25.03.2014г.</w:t>
            </w:r>
          </w:p>
        </w:tc>
        <w:tc>
          <w:tcPr>
            <w:tcW w:w="1753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42</w:t>
            </w:r>
          </w:p>
        </w:tc>
        <w:tc>
          <w:tcPr>
            <w:tcW w:w="1356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14</w:t>
            </w:r>
          </w:p>
        </w:tc>
        <w:tc>
          <w:tcPr>
            <w:tcW w:w="1795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0</w:t>
            </w:r>
          </w:p>
        </w:tc>
        <w:tc>
          <w:tcPr>
            <w:tcW w:w="1598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13</w:t>
            </w:r>
          </w:p>
        </w:tc>
        <w:tc>
          <w:tcPr>
            <w:tcW w:w="1597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</w:t>
            </w:r>
          </w:p>
        </w:tc>
      </w:tr>
      <w:tr w:rsidR="00974BAD" w:rsidRPr="00445639" w:rsidTr="00463089">
        <w:tc>
          <w:tcPr>
            <w:tcW w:w="2978" w:type="dxa"/>
          </w:tcPr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 </w:t>
            </w:r>
            <w:r>
              <w:rPr>
                <w:b/>
                <w:sz w:val="28"/>
                <w:szCs w:val="28"/>
              </w:rPr>
              <w:t>каникул в</w:t>
            </w:r>
            <w:r w:rsidRPr="002B26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летний</w:t>
            </w:r>
            <w:r w:rsidRPr="002B26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период </w:t>
            </w:r>
          </w:p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44</w:t>
            </w:r>
          </w:p>
        </w:tc>
        <w:tc>
          <w:tcPr>
            <w:tcW w:w="1356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44</w:t>
            </w:r>
          </w:p>
        </w:tc>
        <w:tc>
          <w:tcPr>
            <w:tcW w:w="1795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2</w:t>
            </w:r>
          </w:p>
        </w:tc>
        <w:tc>
          <w:tcPr>
            <w:tcW w:w="1598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30</w:t>
            </w:r>
          </w:p>
        </w:tc>
        <w:tc>
          <w:tcPr>
            <w:tcW w:w="1597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12</w:t>
            </w:r>
          </w:p>
        </w:tc>
      </w:tr>
      <w:tr w:rsidR="00974BAD" w:rsidRPr="00445639" w:rsidTr="00463089">
        <w:tc>
          <w:tcPr>
            <w:tcW w:w="2978" w:type="dxa"/>
          </w:tcPr>
          <w:p w:rsidR="00974BAD" w:rsidRPr="0032243D" w:rsidRDefault="00974BAD" w:rsidP="00AC4D29">
            <w:pPr>
              <w:tabs>
                <w:tab w:val="left" w:pos="-709"/>
                <w:tab w:val="left" w:pos="-142"/>
              </w:tabs>
              <w:rPr>
                <w:b/>
                <w:sz w:val="28"/>
                <w:szCs w:val="28"/>
              </w:rPr>
            </w:pPr>
            <w:r w:rsidRPr="00974BAD">
              <w:rPr>
                <w:b/>
                <w:sz w:val="28"/>
                <w:szCs w:val="28"/>
              </w:rPr>
              <w:t>итоги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осен</w:t>
            </w:r>
            <w:r w:rsidRPr="0032243D">
              <w:rPr>
                <w:b/>
                <w:sz w:val="28"/>
                <w:szCs w:val="28"/>
              </w:rPr>
              <w:t>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каникул </w:t>
            </w:r>
          </w:p>
          <w:p w:rsidR="00974BAD" w:rsidRDefault="00974BAD" w:rsidP="00AC4D29">
            <w:pPr>
              <w:tabs>
                <w:tab w:val="left" w:pos="-709"/>
                <w:tab w:val="left" w:pos="-142"/>
              </w:tabs>
              <w:rPr>
                <w:sz w:val="28"/>
                <w:szCs w:val="28"/>
              </w:rPr>
            </w:pPr>
            <w:r>
              <w:t>на 01.11.2014г.</w:t>
            </w:r>
          </w:p>
        </w:tc>
        <w:tc>
          <w:tcPr>
            <w:tcW w:w="1753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31</w:t>
            </w:r>
          </w:p>
        </w:tc>
        <w:tc>
          <w:tcPr>
            <w:tcW w:w="1356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23</w:t>
            </w:r>
          </w:p>
        </w:tc>
        <w:tc>
          <w:tcPr>
            <w:tcW w:w="1795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0</w:t>
            </w:r>
          </w:p>
        </w:tc>
        <w:tc>
          <w:tcPr>
            <w:tcW w:w="1598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13</w:t>
            </w:r>
          </w:p>
        </w:tc>
        <w:tc>
          <w:tcPr>
            <w:tcW w:w="1597" w:type="dxa"/>
          </w:tcPr>
          <w:p w:rsidR="00974BAD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974BAD" w:rsidRPr="00445639" w:rsidRDefault="00974BAD" w:rsidP="003F4C16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10</w:t>
            </w:r>
          </w:p>
        </w:tc>
      </w:tr>
    </w:tbl>
    <w:p w:rsidR="00827431" w:rsidRDefault="00827431" w:rsidP="00827431"/>
    <w:p w:rsidR="00827431" w:rsidRDefault="00827431" w:rsidP="00827431"/>
    <w:p w:rsidR="00827431" w:rsidRDefault="00827431" w:rsidP="00827431"/>
    <w:p w:rsidR="00827431" w:rsidRDefault="00827431" w:rsidP="00827431"/>
    <w:p w:rsidR="00827431" w:rsidRDefault="002F0203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7431" w:rsidRDefault="00827431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827431" w:rsidRDefault="00827431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827431" w:rsidRDefault="00827431" w:rsidP="00827431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F20E61" w:rsidRDefault="00F20E61" w:rsidP="00827431"/>
    <w:p w:rsidR="00F20E61" w:rsidRDefault="00F20E61" w:rsidP="00827431"/>
    <w:p w:rsidR="00F20E61" w:rsidRDefault="00F20E61" w:rsidP="00827431"/>
    <w:p w:rsidR="00F20E61" w:rsidRDefault="00F20E61" w:rsidP="00827431"/>
    <w:p w:rsidR="008F6886" w:rsidRDefault="008F6886" w:rsidP="008F6886">
      <w:pPr>
        <w:tabs>
          <w:tab w:val="left" w:pos="-709"/>
          <w:tab w:val="left" w:pos="-142"/>
        </w:tabs>
        <w:jc w:val="center"/>
        <w:rPr>
          <w:sz w:val="28"/>
          <w:szCs w:val="28"/>
        </w:rPr>
      </w:pPr>
    </w:p>
    <w:p w:rsidR="008F6886" w:rsidRPr="00974BAD" w:rsidRDefault="008F6886" w:rsidP="008F6886">
      <w:pPr>
        <w:tabs>
          <w:tab w:val="left" w:pos="-709"/>
          <w:tab w:val="left" w:pos="-142"/>
        </w:tabs>
        <w:jc w:val="center"/>
        <w:rPr>
          <w:b/>
          <w:sz w:val="32"/>
          <w:szCs w:val="32"/>
        </w:rPr>
      </w:pPr>
      <w:r w:rsidRPr="00974BAD">
        <w:rPr>
          <w:b/>
          <w:sz w:val="32"/>
          <w:szCs w:val="32"/>
        </w:rPr>
        <w:t>Результаты реализации постановления</w:t>
      </w:r>
    </w:p>
    <w:p w:rsidR="00974BAD" w:rsidRPr="00974BAD" w:rsidRDefault="00974BAD" w:rsidP="00974BAD">
      <w:pPr>
        <w:tabs>
          <w:tab w:val="left" w:pos="-709"/>
          <w:tab w:val="left" w:pos="-142"/>
        </w:tabs>
        <w:jc w:val="center"/>
        <w:rPr>
          <w:b/>
          <w:sz w:val="32"/>
          <w:szCs w:val="32"/>
        </w:rPr>
      </w:pPr>
      <w:r w:rsidRPr="00974BAD">
        <w:rPr>
          <w:b/>
          <w:sz w:val="32"/>
          <w:szCs w:val="32"/>
        </w:rPr>
        <w:t xml:space="preserve">по акции «Теплый дом» за 2015 год </w:t>
      </w:r>
    </w:p>
    <w:p w:rsidR="00974BAD" w:rsidRPr="00974BAD" w:rsidRDefault="00974BAD" w:rsidP="00974BAD">
      <w:pPr>
        <w:rPr>
          <w:b/>
          <w:sz w:val="32"/>
          <w:szCs w:val="32"/>
        </w:rPr>
      </w:pPr>
    </w:p>
    <w:p w:rsidR="008F6886" w:rsidRPr="00974BAD" w:rsidRDefault="008F6886" w:rsidP="008F6886">
      <w:pPr>
        <w:rPr>
          <w:b/>
          <w:sz w:val="32"/>
          <w:szCs w:val="32"/>
        </w:rPr>
      </w:pPr>
    </w:p>
    <w:tbl>
      <w:tblPr>
        <w:tblStyle w:val="a6"/>
        <w:tblW w:w="11077" w:type="dxa"/>
        <w:tblInd w:w="-885" w:type="dxa"/>
        <w:tblLook w:val="04A0"/>
      </w:tblPr>
      <w:tblGrid>
        <w:gridCol w:w="2978"/>
        <w:gridCol w:w="1753"/>
        <w:gridCol w:w="1356"/>
        <w:gridCol w:w="1795"/>
        <w:gridCol w:w="1598"/>
        <w:gridCol w:w="1597"/>
      </w:tblGrid>
      <w:tr w:rsidR="008F6886" w:rsidRPr="00974BAD" w:rsidTr="00463089">
        <w:trPr>
          <w:trHeight w:val="435"/>
        </w:trPr>
        <w:tc>
          <w:tcPr>
            <w:tcW w:w="2978" w:type="dxa"/>
            <w:vMerge w:val="restart"/>
          </w:tcPr>
          <w:p w:rsidR="00974BAD" w:rsidRPr="00974BAD" w:rsidRDefault="00974BAD" w:rsidP="00974BAD">
            <w:pPr>
              <w:tabs>
                <w:tab w:val="left" w:pos="-709"/>
                <w:tab w:val="left" w:pos="-142"/>
              </w:tabs>
              <w:ind w:right="-162"/>
              <w:jc w:val="center"/>
              <w:rPr>
                <w:b/>
              </w:rPr>
            </w:pPr>
            <w:r w:rsidRPr="00974BAD">
              <w:rPr>
                <w:b/>
              </w:rPr>
              <w:t>Т</w:t>
            </w:r>
            <w:r w:rsidR="008F6886" w:rsidRPr="00974BAD">
              <w:rPr>
                <w:b/>
              </w:rPr>
              <w:t>ерритория</w:t>
            </w:r>
            <w:r>
              <w:rPr>
                <w:b/>
              </w:rPr>
              <w:t xml:space="preserve"> </w:t>
            </w:r>
          </w:p>
          <w:p w:rsidR="008F6886" w:rsidRPr="00445639" w:rsidRDefault="00974BAD" w:rsidP="00463089">
            <w:pPr>
              <w:tabs>
                <w:tab w:val="left" w:pos="-709"/>
                <w:tab w:val="left" w:pos="-142"/>
              </w:tabs>
              <w:ind w:right="-162"/>
            </w:pPr>
            <w:r>
              <w:t>Муниципальное казенное образовательное учреждение для детей-сирот и детей, оставшихся без попечения родителей «</w:t>
            </w:r>
            <w:proofErr w:type="spellStart"/>
            <w:r>
              <w:t>Верх-Чебулинский</w:t>
            </w:r>
            <w:proofErr w:type="spellEnd"/>
            <w:r>
              <w:t xml:space="preserve"> районный детский дом»</w:t>
            </w:r>
          </w:p>
        </w:tc>
        <w:tc>
          <w:tcPr>
            <w:tcW w:w="1753" w:type="dxa"/>
            <w:vMerge w:val="restart"/>
          </w:tcPr>
          <w:p w:rsidR="008F6886" w:rsidRPr="00974BAD" w:rsidRDefault="00974BAD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974BAD">
              <w:rPr>
                <w:b/>
              </w:rPr>
              <w:t>Ч</w:t>
            </w:r>
            <w:r w:rsidR="008F6886" w:rsidRPr="00974BAD">
              <w:rPr>
                <w:b/>
              </w:rPr>
              <w:t xml:space="preserve">исло детей-сирот в </w:t>
            </w:r>
            <w:proofErr w:type="spellStart"/>
            <w:r w:rsidR="008F6886" w:rsidRPr="00974BAD">
              <w:rPr>
                <w:b/>
              </w:rPr>
              <w:t>интернатном</w:t>
            </w:r>
            <w:proofErr w:type="spellEnd"/>
            <w:r w:rsidR="008F6886" w:rsidRPr="00974BAD">
              <w:rPr>
                <w:b/>
              </w:rPr>
              <w:t xml:space="preserve"> учреждении</w:t>
            </w:r>
          </w:p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</w:pPr>
            <w:r w:rsidRPr="00974BAD">
              <w:rPr>
                <w:b/>
              </w:rPr>
              <w:t>на 01.01.2015г.</w:t>
            </w:r>
          </w:p>
        </w:tc>
        <w:tc>
          <w:tcPr>
            <w:tcW w:w="6346" w:type="dxa"/>
            <w:gridSpan w:val="4"/>
          </w:tcPr>
          <w:p w:rsidR="008F6886" w:rsidRPr="00974BAD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  <w:rPr>
                <w:b/>
              </w:rPr>
            </w:pPr>
            <w:r w:rsidRPr="00974BAD">
              <w:rPr>
                <w:b/>
              </w:rPr>
              <w:t xml:space="preserve">из них участвовали в реализации постановления </w:t>
            </w:r>
          </w:p>
        </w:tc>
      </w:tr>
      <w:tr w:rsidR="008F6886" w:rsidRPr="00974BAD" w:rsidTr="00463089">
        <w:trPr>
          <w:trHeight w:val="660"/>
        </w:trPr>
        <w:tc>
          <w:tcPr>
            <w:tcW w:w="2978" w:type="dxa"/>
            <w:vMerge/>
          </w:tcPr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</w:pPr>
          </w:p>
        </w:tc>
        <w:tc>
          <w:tcPr>
            <w:tcW w:w="1753" w:type="dxa"/>
            <w:vMerge/>
          </w:tcPr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</w:pPr>
          </w:p>
        </w:tc>
        <w:tc>
          <w:tcPr>
            <w:tcW w:w="1356" w:type="dxa"/>
          </w:tcPr>
          <w:p w:rsidR="008F6886" w:rsidRPr="00974BAD" w:rsidRDefault="008F6886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974BAD">
              <w:rPr>
                <w:b/>
              </w:rPr>
              <w:t xml:space="preserve">всего </w:t>
            </w:r>
          </w:p>
        </w:tc>
        <w:tc>
          <w:tcPr>
            <w:tcW w:w="1795" w:type="dxa"/>
          </w:tcPr>
          <w:p w:rsidR="008F6886" w:rsidRPr="00974BAD" w:rsidRDefault="008F6886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974BAD">
              <w:rPr>
                <w:b/>
              </w:rPr>
              <w:t>находились у родственников</w:t>
            </w:r>
          </w:p>
        </w:tc>
        <w:tc>
          <w:tcPr>
            <w:tcW w:w="1598" w:type="dxa"/>
          </w:tcPr>
          <w:p w:rsidR="008F6886" w:rsidRPr="00974BAD" w:rsidRDefault="008F6886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974BAD">
              <w:rPr>
                <w:b/>
              </w:rPr>
              <w:t xml:space="preserve">находились в семьях работников </w:t>
            </w:r>
            <w:proofErr w:type="spellStart"/>
            <w:r w:rsidRPr="00974BAD">
              <w:rPr>
                <w:b/>
              </w:rPr>
              <w:t>интернатных</w:t>
            </w:r>
            <w:proofErr w:type="spellEnd"/>
            <w:r w:rsidRPr="00974BAD">
              <w:rPr>
                <w:b/>
              </w:rPr>
              <w:t xml:space="preserve"> учреждений</w:t>
            </w:r>
          </w:p>
        </w:tc>
        <w:tc>
          <w:tcPr>
            <w:tcW w:w="1597" w:type="dxa"/>
          </w:tcPr>
          <w:p w:rsidR="008F6886" w:rsidRPr="00974BAD" w:rsidRDefault="008F6886" w:rsidP="00463089">
            <w:pPr>
              <w:tabs>
                <w:tab w:val="left" w:pos="-709"/>
                <w:tab w:val="left" w:pos="-142"/>
              </w:tabs>
              <w:ind w:right="-162"/>
              <w:rPr>
                <w:b/>
              </w:rPr>
            </w:pPr>
            <w:r w:rsidRPr="00974BAD">
              <w:rPr>
                <w:b/>
              </w:rPr>
              <w:t>находились в семьях посторонних граждан</w:t>
            </w:r>
          </w:p>
        </w:tc>
      </w:tr>
      <w:tr w:rsidR="008F6886" w:rsidRPr="00445639" w:rsidTr="00463089">
        <w:tc>
          <w:tcPr>
            <w:tcW w:w="2978" w:type="dxa"/>
          </w:tcPr>
          <w:p w:rsidR="00974BAD" w:rsidRPr="0032243D" w:rsidRDefault="00974BAD" w:rsidP="00974BAD">
            <w:pPr>
              <w:tabs>
                <w:tab w:val="left" w:pos="-709"/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 w:rsidRPr="00974BAD">
              <w:rPr>
                <w:b/>
                <w:sz w:val="28"/>
                <w:szCs w:val="28"/>
              </w:rPr>
              <w:t>итоги з</w:t>
            </w:r>
            <w:r>
              <w:rPr>
                <w:b/>
                <w:sz w:val="28"/>
                <w:szCs w:val="28"/>
              </w:rPr>
              <w:t>имн</w:t>
            </w:r>
            <w:r w:rsidRPr="0032243D">
              <w:rPr>
                <w:b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каникул </w:t>
            </w:r>
          </w:p>
          <w:p w:rsidR="00974BAD" w:rsidRDefault="00974BAD" w:rsidP="00974BAD"/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</w:pPr>
          </w:p>
        </w:tc>
        <w:tc>
          <w:tcPr>
            <w:tcW w:w="1753" w:type="dxa"/>
          </w:tcPr>
          <w:p w:rsidR="008F6886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29</w:t>
            </w:r>
          </w:p>
        </w:tc>
        <w:tc>
          <w:tcPr>
            <w:tcW w:w="1356" w:type="dxa"/>
          </w:tcPr>
          <w:p w:rsidR="008F6886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10</w:t>
            </w:r>
          </w:p>
        </w:tc>
        <w:tc>
          <w:tcPr>
            <w:tcW w:w="1795" w:type="dxa"/>
          </w:tcPr>
          <w:p w:rsidR="008F6886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0</w:t>
            </w:r>
          </w:p>
        </w:tc>
        <w:tc>
          <w:tcPr>
            <w:tcW w:w="1598" w:type="dxa"/>
          </w:tcPr>
          <w:p w:rsidR="008F6886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9</w:t>
            </w:r>
          </w:p>
        </w:tc>
        <w:tc>
          <w:tcPr>
            <w:tcW w:w="1597" w:type="dxa"/>
          </w:tcPr>
          <w:p w:rsidR="008F6886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</w:p>
          <w:p w:rsidR="008F6886" w:rsidRPr="00445639" w:rsidRDefault="008F6886" w:rsidP="00463089">
            <w:pPr>
              <w:tabs>
                <w:tab w:val="left" w:pos="-709"/>
                <w:tab w:val="left" w:pos="-142"/>
              </w:tabs>
              <w:ind w:right="-162"/>
              <w:jc w:val="center"/>
            </w:pPr>
            <w:r>
              <w:t>1</w:t>
            </w:r>
          </w:p>
        </w:tc>
      </w:tr>
    </w:tbl>
    <w:p w:rsidR="008F6886" w:rsidRDefault="008F6886" w:rsidP="008F6886"/>
    <w:p w:rsidR="008F6886" w:rsidRDefault="008F6886" w:rsidP="008F6886"/>
    <w:p w:rsidR="00827431" w:rsidRDefault="00827431" w:rsidP="00827431"/>
    <w:p w:rsidR="00827431" w:rsidRDefault="002F0203" w:rsidP="00827431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827431" w:rsidSect="001E6D28">
      <w:footerReference w:type="even" r:id="rId9"/>
      <w:footerReference w:type="default" r:id="rId10"/>
      <w:pgSz w:w="11909" w:h="16834"/>
      <w:pgMar w:top="426" w:right="881" w:bottom="709" w:left="156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C6" w:rsidRDefault="008D5AC6">
      <w:r>
        <w:separator/>
      </w:r>
    </w:p>
  </w:endnote>
  <w:endnote w:type="continuationSeparator" w:id="0">
    <w:p w:rsidR="008D5AC6" w:rsidRDefault="008D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2" w:rsidRDefault="008E71FE" w:rsidP="00101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66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6D2" w:rsidRDefault="00F52505" w:rsidP="001016D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2" w:rsidRDefault="008E71FE" w:rsidP="00101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66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505">
      <w:rPr>
        <w:rStyle w:val="a5"/>
        <w:noProof/>
      </w:rPr>
      <w:t>3</w:t>
    </w:r>
    <w:r>
      <w:rPr>
        <w:rStyle w:val="a5"/>
      </w:rPr>
      <w:fldChar w:fldCharType="end"/>
    </w:r>
  </w:p>
  <w:p w:rsidR="001016D2" w:rsidRDefault="00F52505" w:rsidP="001016D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C6" w:rsidRDefault="008D5AC6">
      <w:r>
        <w:separator/>
      </w:r>
    </w:p>
  </w:footnote>
  <w:footnote w:type="continuationSeparator" w:id="0">
    <w:p w:rsidR="008D5AC6" w:rsidRDefault="008D5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431"/>
    <w:rsid w:val="00276070"/>
    <w:rsid w:val="002F0203"/>
    <w:rsid w:val="005B7C54"/>
    <w:rsid w:val="007D6529"/>
    <w:rsid w:val="00827431"/>
    <w:rsid w:val="00855232"/>
    <w:rsid w:val="008D5AC6"/>
    <w:rsid w:val="008E71FE"/>
    <w:rsid w:val="008F6886"/>
    <w:rsid w:val="00974BAD"/>
    <w:rsid w:val="00AC4D29"/>
    <w:rsid w:val="00CA50AA"/>
    <w:rsid w:val="00CB4C4D"/>
    <w:rsid w:val="00D6666A"/>
    <w:rsid w:val="00EC680D"/>
    <w:rsid w:val="00F20E61"/>
    <w:rsid w:val="00F52505"/>
    <w:rsid w:val="00FB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7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7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7431"/>
  </w:style>
  <w:style w:type="table" w:styleId="a6">
    <w:name w:val="Table Grid"/>
    <w:basedOn w:val="a1"/>
    <w:uiPriority w:val="59"/>
    <w:rsid w:val="0082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D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D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7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7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7431"/>
  </w:style>
  <w:style w:type="table" w:styleId="a6">
    <w:name w:val="Table Grid"/>
    <w:basedOn w:val="a1"/>
    <w:uiPriority w:val="59"/>
    <w:rsid w:val="0082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D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детей-сирот в интернатном учреждении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44</c:v>
                </c:pt>
                <c:pt idx="2">
                  <c:v>45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11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находились у родственников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находились в семьях работников детского дома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8</c:v>
                </c:pt>
                <c:pt idx="3">
                  <c:v>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находились в семьях посторонних граждан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/>
        <c:shape val="box"/>
        <c:axId val="32963968"/>
        <c:axId val="33375360"/>
        <c:axId val="0"/>
      </c:bar3DChart>
      <c:catAx>
        <c:axId val="32963968"/>
        <c:scaling>
          <c:orientation val="minMax"/>
        </c:scaling>
        <c:axPos val="b"/>
        <c:tickLblPos val="nextTo"/>
        <c:crossAx val="33375360"/>
        <c:crosses val="autoZero"/>
        <c:auto val="1"/>
        <c:lblAlgn val="ctr"/>
        <c:lblOffset val="100"/>
      </c:catAx>
      <c:valAx>
        <c:axId val="33375360"/>
        <c:scaling>
          <c:orientation val="minMax"/>
        </c:scaling>
        <c:axPos val="l"/>
        <c:majorGridlines/>
        <c:numFmt formatCode="General" sourceLinked="1"/>
        <c:tickLblPos val="nextTo"/>
        <c:crossAx val="329639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детей-сирот в интернатном учреждении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42</c:v>
                </c:pt>
                <c:pt idx="2">
                  <c:v>44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44</c:v>
                </c:pt>
                <c:pt idx="3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находились у родственников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находились в семьях работников детского дома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30</c:v>
                </c:pt>
                <c:pt idx="3">
                  <c:v>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находились в семьях посторонних граждан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итоги зимних каникул</c:v>
                </c:pt>
                <c:pt idx="1">
                  <c:v>итоги весенних каникул</c:v>
                </c:pt>
                <c:pt idx="2">
                  <c:v>итоги летних каникул</c:v>
                </c:pt>
                <c:pt idx="3">
                  <c:v>итоги осенних каникул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  <c:dLbls/>
        <c:shape val="box"/>
        <c:axId val="45656320"/>
        <c:axId val="33431552"/>
        <c:axId val="0"/>
      </c:bar3DChart>
      <c:catAx>
        <c:axId val="45656320"/>
        <c:scaling>
          <c:orientation val="minMax"/>
        </c:scaling>
        <c:axPos val="b"/>
        <c:tickLblPos val="nextTo"/>
        <c:crossAx val="33431552"/>
        <c:crosses val="autoZero"/>
        <c:auto val="1"/>
        <c:lblAlgn val="ctr"/>
        <c:lblOffset val="100"/>
      </c:catAx>
      <c:valAx>
        <c:axId val="33431552"/>
        <c:scaling>
          <c:orientation val="minMax"/>
        </c:scaling>
        <c:axPos val="l"/>
        <c:majorGridlines/>
        <c:numFmt formatCode="General" sourceLinked="1"/>
        <c:tickLblPos val="nextTo"/>
        <c:crossAx val="456563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итоги зимних каникул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находились у родственников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итоги зимних каникул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находились в семьях работников детского дома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итоги зимних каникул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находились в семьях посторонних граждан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итоги зимних каникул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/>
        <c:shape val="box"/>
        <c:axId val="32841088"/>
        <c:axId val="32859264"/>
        <c:axId val="0"/>
      </c:bar3DChart>
      <c:catAx>
        <c:axId val="32841088"/>
        <c:scaling>
          <c:orientation val="minMax"/>
        </c:scaling>
        <c:axPos val="b"/>
        <c:tickLblPos val="nextTo"/>
        <c:crossAx val="32859264"/>
        <c:crosses val="autoZero"/>
        <c:auto val="1"/>
        <c:lblAlgn val="ctr"/>
        <c:lblOffset val="100"/>
      </c:catAx>
      <c:valAx>
        <c:axId val="32859264"/>
        <c:scaling>
          <c:orientation val="minMax"/>
        </c:scaling>
        <c:axPos val="l"/>
        <c:majorGridlines/>
        <c:numFmt formatCode="General" sourceLinked="1"/>
        <c:tickLblPos val="nextTo"/>
        <c:crossAx val="32841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7</cp:revision>
  <dcterms:created xsi:type="dcterms:W3CDTF">2015-02-10T10:32:00Z</dcterms:created>
  <dcterms:modified xsi:type="dcterms:W3CDTF">2015-02-11T04:54:00Z</dcterms:modified>
</cp:coreProperties>
</file>